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032" w:rsidRDefault="00D16032" w:rsidP="00280CD6">
      <w:pPr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Директору </w:t>
      </w:r>
      <w:r w:rsidR="00280CD6">
        <w:rPr>
          <w:rFonts w:ascii="Helvetica" w:hAnsi="Helvetica" w:cs="Helvetica"/>
          <w:color w:val="000000"/>
        </w:rPr>
        <w:t xml:space="preserve">СОШ № </w:t>
      </w:r>
    </w:p>
    <w:p w:rsidR="00280CD6" w:rsidRDefault="00280CD6" w:rsidP="00280CD6">
      <w:pPr>
        <w:pStyle w:val="a5"/>
        <w:shd w:val="clear" w:color="auto" w:fill="FFFFFF"/>
        <w:spacing w:after="225" w:afterAutospacing="0"/>
        <w:jc w:val="right"/>
        <w:rPr>
          <w:rFonts w:ascii="Libre Franklin" w:hAnsi="Libre Franklin"/>
          <w:color w:val="000000"/>
          <w:sz w:val="21"/>
          <w:szCs w:val="21"/>
        </w:rPr>
      </w:pPr>
      <w:r>
        <w:rPr>
          <w:rFonts w:ascii="Libre Franklin" w:hAnsi="Libre Franklin"/>
          <w:color w:val="000000"/>
          <w:sz w:val="21"/>
          <w:szCs w:val="21"/>
        </w:rPr>
        <w:t>Кому________________________</w:t>
      </w:r>
    </w:p>
    <w:p w:rsidR="00280CD6" w:rsidRDefault="00280CD6" w:rsidP="00280CD6">
      <w:pPr>
        <w:pStyle w:val="a5"/>
        <w:shd w:val="clear" w:color="auto" w:fill="FFFFFF"/>
        <w:spacing w:after="225" w:afterAutospacing="0"/>
        <w:jc w:val="right"/>
        <w:rPr>
          <w:rFonts w:ascii="Libre Franklin" w:hAnsi="Libre Franklin"/>
          <w:color w:val="000000"/>
          <w:sz w:val="21"/>
          <w:szCs w:val="21"/>
        </w:rPr>
      </w:pPr>
      <w:r>
        <w:rPr>
          <w:rFonts w:ascii="Libre Franklin" w:hAnsi="Libre Franklin"/>
          <w:color w:val="000000"/>
          <w:sz w:val="21"/>
          <w:szCs w:val="21"/>
        </w:rPr>
        <w:t>_____________________________</w:t>
      </w:r>
    </w:p>
    <w:p w:rsidR="00280CD6" w:rsidRDefault="00280CD6" w:rsidP="00280CD6">
      <w:pPr>
        <w:pStyle w:val="a5"/>
        <w:shd w:val="clear" w:color="auto" w:fill="FFFFFF"/>
        <w:spacing w:after="225" w:afterAutospacing="0"/>
        <w:jc w:val="right"/>
        <w:rPr>
          <w:rFonts w:ascii="Libre Franklin" w:hAnsi="Libre Franklin"/>
          <w:color w:val="000000"/>
          <w:sz w:val="21"/>
          <w:szCs w:val="21"/>
        </w:rPr>
      </w:pPr>
      <w:r>
        <w:rPr>
          <w:rFonts w:ascii="Libre Franklin" w:hAnsi="Libre Franklin"/>
          <w:color w:val="000000"/>
          <w:sz w:val="21"/>
          <w:szCs w:val="21"/>
        </w:rPr>
        <w:t>_____________________________</w:t>
      </w:r>
      <w:r>
        <w:rPr>
          <w:rFonts w:ascii="Libre Franklin" w:hAnsi="Libre Franklin"/>
          <w:color w:val="000000"/>
          <w:sz w:val="21"/>
          <w:szCs w:val="21"/>
        </w:rPr>
        <w:br/>
        <w:t>от___________________________</w:t>
      </w:r>
      <w:r>
        <w:rPr>
          <w:rFonts w:ascii="Libre Franklin" w:hAnsi="Libre Franklin"/>
          <w:color w:val="000000"/>
          <w:sz w:val="21"/>
          <w:szCs w:val="21"/>
        </w:rPr>
        <w:br/>
        <w:t>_____________________________</w:t>
      </w:r>
      <w:r>
        <w:rPr>
          <w:rFonts w:ascii="Libre Franklin" w:hAnsi="Libre Franklin"/>
          <w:color w:val="000000"/>
          <w:sz w:val="21"/>
          <w:szCs w:val="21"/>
        </w:rPr>
        <w:br/>
        <w:t>адрес для ответа:</w:t>
      </w:r>
    </w:p>
    <w:p w:rsidR="00280CD6" w:rsidRDefault="00280CD6" w:rsidP="00280CD6">
      <w:pPr>
        <w:pStyle w:val="a5"/>
        <w:shd w:val="clear" w:color="auto" w:fill="FFFFFF"/>
        <w:spacing w:after="225" w:afterAutospacing="0"/>
        <w:jc w:val="right"/>
        <w:rPr>
          <w:rFonts w:ascii="Libre Franklin" w:hAnsi="Libre Franklin"/>
          <w:color w:val="000000"/>
          <w:sz w:val="21"/>
          <w:szCs w:val="21"/>
        </w:rPr>
      </w:pPr>
      <w:r>
        <w:rPr>
          <w:rFonts w:ascii="Libre Franklin" w:hAnsi="Libre Franklin"/>
          <w:color w:val="000000"/>
          <w:sz w:val="21"/>
          <w:szCs w:val="21"/>
        </w:rPr>
        <w:t>_____________________________</w:t>
      </w:r>
      <w:r>
        <w:rPr>
          <w:rFonts w:ascii="Libre Franklin" w:hAnsi="Libre Franklin"/>
          <w:color w:val="000000"/>
          <w:sz w:val="21"/>
          <w:szCs w:val="21"/>
        </w:rPr>
        <w:br/>
        <w:t>_____________________________</w:t>
      </w:r>
    </w:p>
    <w:p w:rsidR="0005126D" w:rsidRPr="002A05FE" w:rsidRDefault="00943683" w:rsidP="00943683">
      <w:pPr>
        <w:ind w:left="2124" w:firstLine="708"/>
        <w:rPr>
          <w:rFonts w:ascii="Helvetica" w:hAnsi="Helvetica" w:cs="Helvetica"/>
          <w:b/>
          <w:i/>
          <w:color w:val="000000"/>
        </w:rPr>
      </w:pPr>
      <w:r>
        <w:rPr>
          <w:rFonts w:ascii="Helvetica" w:hAnsi="Helvetica" w:cs="Helvetica"/>
          <w:b/>
          <w:i/>
          <w:color w:val="000000"/>
        </w:rPr>
        <w:t xml:space="preserve">Уважаемая </w:t>
      </w:r>
      <w:r w:rsidR="00280CD6">
        <w:rPr>
          <w:rFonts w:ascii="Helvetica" w:hAnsi="Helvetica" w:cs="Helvetica"/>
          <w:b/>
          <w:i/>
          <w:color w:val="000000"/>
        </w:rPr>
        <w:t xml:space="preserve"> </w:t>
      </w:r>
      <w:r w:rsidR="0005126D" w:rsidRPr="002A05FE">
        <w:rPr>
          <w:rFonts w:ascii="Helvetica" w:hAnsi="Helvetica" w:cs="Helvetica"/>
          <w:b/>
          <w:i/>
          <w:color w:val="000000"/>
        </w:rPr>
        <w:t xml:space="preserve"> </w:t>
      </w:r>
    </w:p>
    <w:p w:rsidR="00372C57" w:rsidRDefault="0005126D" w:rsidP="00372C57">
      <w:pPr>
        <w:ind w:firstLine="708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Я, </w:t>
      </w:r>
      <w:r w:rsidR="00280CD6" w:rsidRPr="004474EB">
        <w:rPr>
          <w:rFonts w:ascii="Times New Roman" w:hAnsi="Times New Roman" w:cs="Times New Roman"/>
          <w:color w:val="000000"/>
          <w:sz w:val="28"/>
          <w:szCs w:val="28"/>
        </w:rPr>
        <w:t>ФИО</w:t>
      </w:r>
      <w:r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, законный представитель несовершеннолетнего ученика </w:t>
      </w:r>
      <w:r w:rsidR="00280CD6" w:rsidRPr="004474EB">
        <w:rPr>
          <w:rFonts w:ascii="Times New Roman" w:hAnsi="Times New Roman" w:cs="Times New Roman"/>
          <w:color w:val="000000"/>
          <w:sz w:val="28"/>
          <w:szCs w:val="28"/>
        </w:rPr>
        <w:t>ФИО ученика ___</w:t>
      </w:r>
      <w:r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 класса  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и несовершеннолетнего </w:t>
      </w:r>
      <w:r w:rsidR="00280CD6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_____ _____ _____ 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ученика  класса </w:t>
      </w:r>
      <w:r w:rsidRPr="004474EB">
        <w:rPr>
          <w:rFonts w:ascii="Times New Roman" w:hAnsi="Times New Roman" w:cs="Times New Roman"/>
          <w:b/>
          <w:color w:val="000000"/>
          <w:sz w:val="28"/>
          <w:szCs w:val="28"/>
        </w:rPr>
        <w:t>НЕ даю</w:t>
      </w:r>
      <w:r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 своего </w:t>
      </w:r>
      <w:r w:rsidRPr="004474EB">
        <w:rPr>
          <w:rFonts w:ascii="Times New Roman" w:hAnsi="Times New Roman" w:cs="Times New Roman"/>
          <w:b/>
          <w:color w:val="000000"/>
          <w:sz w:val="28"/>
          <w:szCs w:val="28"/>
        </w:rPr>
        <w:t>согласия</w:t>
      </w:r>
      <w:r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 на перевод моего ребенка </w:t>
      </w:r>
      <w:r w:rsidR="00280CD6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_____ _____ _____  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280CD6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_____ _____ _____ </w:t>
      </w:r>
      <w:r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на «дистанционную форму обучения» поскольку данная форма не предусмотрена действующим законодательством, а именно </w:t>
      </w:r>
      <w:r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273-ФЗ «Об образовании в РФ», п.1 ст. 17 которого предусматривает 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следующее: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05FE"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«</w:t>
      </w:r>
      <w:r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В Российской Федерации образование может быть получено:</w:t>
      </w:r>
      <w:r w:rsidR="00372C57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1) в организациях, осуществляющих образовательную деятельность;</w:t>
      </w:r>
      <w:r w:rsidR="00372C57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2) вне организаций, осуществляющих образовательную деятельность (в форме семейного о</w:t>
      </w:r>
      <w:r w:rsidR="00372C57">
        <w:rPr>
          <w:rStyle w:val="a4"/>
          <w:rFonts w:ascii="Times New Roman" w:hAnsi="Times New Roman" w:cs="Times New Roman"/>
          <w:color w:val="000000"/>
          <w:sz w:val="28"/>
          <w:szCs w:val="28"/>
        </w:rPr>
        <w:t>бразования и самообразования)».</w:t>
      </w:r>
    </w:p>
    <w:p w:rsidR="00372C57" w:rsidRPr="00614DEC" w:rsidRDefault="00372C57" w:rsidP="00280CD6">
      <w:pPr>
        <w:ind w:firstLine="708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614DE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Более того, 14.08.2019 </w:t>
      </w:r>
      <w:r w:rsidR="00517BB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г. </w:t>
      </w:r>
      <w:r w:rsidR="00614DE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р</w:t>
      </w:r>
      <w:r w:rsidRPr="00614DE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уководитель Федеральной службы по надзору в сфере защиты прав потребителей и благополучия человека </w:t>
      </w:r>
      <w:r w:rsidRPr="00614DEC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А.Ю. Попова и </w:t>
      </w:r>
      <w:r w:rsidRPr="00614DEC">
        <w:rPr>
          <w:rStyle w:val="a4"/>
          <w:rFonts w:ascii="Times New Roman" w:hAnsi="Times New Roman" w:cs="Times New Roman"/>
          <w:b w:val="0"/>
          <w:sz w:val="28"/>
          <w:szCs w:val="28"/>
        </w:rPr>
        <w:t>руководитель</w:t>
      </w:r>
      <w:r w:rsidRPr="00614DEC">
        <w:rPr>
          <w:rStyle w:val="a4"/>
          <w:rFonts w:ascii="Times New Roman" w:hAnsi="Times New Roman" w:cs="Times New Roman"/>
          <w:b w:val="0"/>
          <w:sz w:val="28"/>
          <w:szCs w:val="28"/>
        </w:rPr>
        <w:br/>
        <w:t>Федеральной службы по надзору в сфере образования и науки утвердили</w:t>
      </w:r>
      <w:r w:rsidRPr="00614DEC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Методические рекомендации об использовании устройств мобильной связи в общеобразовательных организациях</w:t>
      </w:r>
      <w:r w:rsidR="00614DEC" w:rsidRPr="00614DEC">
        <w:rPr>
          <w:rStyle w:val="a4"/>
          <w:rFonts w:ascii="Times New Roman" w:hAnsi="Times New Roman" w:cs="Times New Roman"/>
          <w:color w:val="000000"/>
          <w:sz w:val="28"/>
          <w:szCs w:val="28"/>
        </w:rPr>
        <w:t>, основанные на результатах исследований, показавших отрицательные последствия использования устройств мобильной связи на здоровье детей</w:t>
      </w:r>
      <w:r w:rsidRPr="00614DE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. Источник: </w:t>
      </w:r>
      <w:hyperlink r:id="rId4" w:history="1">
        <w:r w:rsidRPr="00614DEC">
          <w:rPr>
            <w:rStyle w:val="a4"/>
            <w:rFonts w:ascii="Times New Roman" w:hAnsi="Times New Roman" w:cs="Times New Roman"/>
            <w:b w:val="0"/>
            <w:color w:val="000000"/>
            <w:sz w:val="28"/>
            <w:szCs w:val="28"/>
          </w:rPr>
          <w:t>http://obrnadzor.gov.ru/common/upload/Utverzhdennye_met._rekomendatsii.pdf</w:t>
        </w:r>
      </w:hyperlink>
      <w:r w:rsidR="00614DE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280CD6" w:rsidRPr="004474EB" w:rsidRDefault="0005126D" w:rsidP="00280CD6">
      <w:pPr>
        <w:ind w:firstLine="708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Дистанционн</w:t>
      </w:r>
      <w:r w:rsidR="00693D1B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ая форма обучения</w:t>
      </w:r>
      <w:r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не тождественн</w:t>
      </w:r>
      <w:r w:rsidR="00693D1B"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а</w:t>
      </w:r>
      <w:r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семейной форме образования</w:t>
      </w:r>
      <w:r w:rsidR="002A05FE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. Согласно выпущенным </w:t>
      </w:r>
      <w:proofErr w:type="spellStart"/>
      <w:r w:rsidR="002A05FE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Минпросвещения</w:t>
      </w:r>
      <w:proofErr w:type="spellEnd"/>
      <w:r w:rsidR="002A05FE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20.03.</w:t>
      </w:r>
      <w:r w:rsidR="002A05FE" w:rsidRPr="004474EB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2020</w:t>
      </w:r>
      <w:r w:rsidR="00517BB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г.</w:t>
      </w:r>
      <w:bookmarkStart w:id="0" w:name="_GoBack"/>
      <w:bookmarkEnd w:id="0"/>
      <w:r w:rsidR="002A05FE" w:rsidRPr="004474EB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hyperlink r:id="rId5" w:history="1">
        <w:r w:rsidR="00471394" w:rsidRPr="004474E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«Методически</w:t>
        </w:r>
        <w:r w:rsidR="002A05FE" w:rsidRPr="004474E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м</w:t>
        </w:r>
        <w:r w:rsidR="00471394" w:rsidRPr="004474E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 xml:space="preserve"> рекомендаци</w:t>
        </w:r>
        <w:r w:rsidR="002A05FE" w:rsidRPr="004474E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ям</w:t>
        </w:r>
        <w:r w:rsidR="00471394" w:rsidRPr="004474E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 xml:space="preserve">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 </w:t>
        </w:r>
      </w:hyperlink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дистанционная форма предполагает «наличие дома современного компьютера с оплаченным выходом в интернет, установк</w:t>
      </w:r>
      <w:r w:rsidR="00693D1B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него программы-мессенджера 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Скайп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наличие микрофона и/или камеры у компьютера и т.д.». Между тем, Методические указания не имеют статуса нормативно-правовых актов и не обязательны к исполнению</w:t>
      </w:r>
      <w:r w:rsidR="00693D1B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gramStart"/>
      <w:r w:rsidR="00693D1B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фразы</w:t>
      </w:r>
      <w:proofErr w:type="gramEnd"/>
      <w:r w:rsidR="00693D1B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содержащиеся в типовых заявлениях о переводе детей на дистанционное образование типа</w:t>
      </w:r>
      <w:r w:rsidR="00194194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05FE"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«</w:t>
      </w:r>
      <w:r w:rsidR="002A05FE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Беру ответственность на себя за жизнь и здоровье моего ребенка, а также прохождение учебной программы»; «Гарантирую создание условий для обучения ребенка в дистанционном режиме и выполнение им заданий, назначенных учителями»</w:t>
      </w:r>
      <w:r w:rsidR="00693D1B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693D1B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 xml:space="preserve">откровенно </w:t>
      </w:r>
      <w:r w:rsidR="00693D1B" w:rsidRPr="004474EB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противоречат действующему законодательству</w:t>
      </w:r>
      <w:r w:rsidR="00693D1B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. В частности, </w:t>
      </w:r>
      <w:r w:rsidR="00693D1B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15447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</w:t>
      </w:r>
      <w:proofErr w:type="gramStart"/>
      <w:r w:rsidR="00471394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</w:t>
      </w:r>
      <w:r w:rsidR="00115447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273</w:t>
      </w:r>
      <w:proofErr w:type="gramEnd"/>
      <w:r w:rsidR="00115447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ФЗ </w:t>
      </w:r>
      <w:r w:rsidR="00115447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образовании</w:t>
      </w:r>
      <w:r w:rsidR="00115447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A05FE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прямо говорит, что </w:t>
      </w:r>
      <w:r w:rsidR="00471394" w:rsidRPr="00447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71394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образовательной организации.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</w:t>
      </w:r>
      <w:hyperlink r:id="rId6" w:anchor="dst100004" w:history="1">
        <w:r w:rsidR="00471394" w:rsidRPr="004474EB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 xml:space="preserve">(законных представителей) </w:t>
        </w:r>
      </w:hyperlink>
      <w:r w:rsidR="00471394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несовершеннолетних обучающихся,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правонарушениях».</w:t>
      </w:r>
      <w:r w:rsidR="00115447" w:rsidRPr="004474E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280CD6" w:rsidRPr="004474EB" w:rsidRDefault="00280CD6" w:rsidP="00280CD6">
      <w:pPr>
        <w:ind w:firstLine="708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474EB">
        <w:rPr>
          <w:rStyle w:val="a4"/>
          <w:rFonts w:ascii="Times New Roman" w:hAnsi="Times New Roman" w:cs="Times New Roman"/>
          <w:sz w:val="28"/>
          <w:szCs w:val="28"/>
        </w:rPr>
        <w:t xml:space="preserve">В соответствии с позицией прокуратуры, электронные услуги не являются обязательными. Выбор формы обучения, в </w:t>
      </w:r>
      <w:proofErr w:type="spellStart"/>
      <w:r w:rsidRPr="004474EB">
        <w:rPr>
          <w:rStyle w:val="a4"/>
          <w:rFonts w:ascii="Times New Roman" w:hAnsi="Times New Roman" w:cs="Times New Roman"/>
          <w:sz w:val="28"/>
          <w:szCs w:val="28"/>
        </w:rPr>
        <w:t>т.ч</w:t>
      </w:r>
      <w:proofErr w:type="spellEnd"/>
      <w:r w:rsidRPr="004474EB">
        <w:rPr>
          <w:rStyle w:val="a4"/>
          <w:rFonts w:ascii="Times New Roman" w:hAnsi="Times New Roman" w:cs="Times New Roman"/>
          <w:sz w:val="28"/>
          <w:szCs w:val="28"/>
        </w:rPr>
        <w:t>. традиционной, лежит на родителях. Законодательство РФ позволяет обучаться по альтернативному/индивидуальному учебному плану.</w:t>
      </w:r>
    </w:p>
    <w:p w:rsidR="00280CD6" w:rsidRPr="004474EB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Опираясь на Методические рекомендации по реализации образовательных программ начального общего,</w:t>
      </w:r>
    </w:p>
    <w:p w:rsidR="00280CD6" w:rsidRPr="004474EB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</w:t>
      </w:r>
    </w:p>
    <w:p w:rsidR="00280CD6" w:rsidRPr="004474EB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и дистанционных образовательных технологий, Опубликованные 20 марта 2020</w:t>
      </w:r>
    </w:p>
    <w:p w:rsidR="00280CD6" w:rsidRPr="004474EB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следует: «В случае невозможности применения дистанционных образовательных</w:t>
      </w:r>
    </w:p>
    <w:p w:rsidR="00280CD6" w:rsidRPr="004474EB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технологий и электронного обучения, образовательным организациям,</w:t>
      </w:r>
    </w:p>
    <w:p w:rsidR="00280CD6" w:rsidRPr="004474EB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рекомендуется рассмотреть возможность перевода обучающихся на обучение</w:t>
      </w:r>
    </w:p>
    <w:p w:rsidR="00280CD6" w:rsidRDefault="00280CD6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rFonts w:eastAsiaTheme="minorHAnsi"/>
          <w:sz w:val="28"/>
          <w:szCs w:val="28"/>
          <w:lang w:eastAsia="en-US"/>
        </w:rPr>
      </w:pPr>
      <w:r w:rsidRPr="004474EB">
        <w:rPr>
          <w:rStyle w:val="a4"/>
          <w:rFonts w:eastAsiaTheme="minorHAnsi"/>
          <w:sz w:val="28"/>
          <w:szCs w:val="28"/>
          <w:lang w:eastAsia="en-US"/>
        </w:rPr>
        <w:t>по индивидуальным учебным планам.»</w:t>
      </w:r>
    </w:p>
    <w:p w:rsidR="00372C57" w:rsidRPr="004474EB" w:rsidRDefault="00372C57" w:rsidP="00280CD6">
      <w:pPr>
        <w:pStyle w:val="a5"/>
        <w:shd w:val="clear" w:color="auto" w:fill="FFFFFF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</w:p>
    <w:p w:rsidR="002A47EB" w:rsidRPr="004474EB" w:rsidRDefault="00115447" w:rsidP="00280CD6">
      <w:pPr>
        <w:pStyle w:val="a5"/>
        <w:shd w:val="clear" w:color="auto" w:fill="FFFFFF"/>
        <w:spacing w:before="0" w:beforeAutospacing="0" w:after="0" w:afterAutospacing="0"/>
        <w:ind w:firstLine="708"/>
        <w:rPr>
          <w:rStyle w:val="a4"/>
          <w:b w:val="0"/>
          <w:color w:val="000000"/>
          <w:sz w:val="28"/>
          <w:szCs w:val="28"/>
        </w:rPr>
      </w:pPr>
      <w:r w:rsidRPr="004474EB">
        <w:rPr>
          <w:rStyle w:val="a4"/>
          <w:b w:val="0"/>
          <w:color w:val="000000"/>
          <w:sz w:val="28"/>
          <w:szCs w:val="28"/>
        </w:rPr>
        <w:t xml:space="preserve">В сложившейся ситуации претензий к учителям и руководству школы не имею. Прошу организовать обучение в традиционной форме по учебникам по программе 9 и 2 класса соответственно. Благодарю за понимание и сотрудничество.  </w:t>
      </w:r>
    </w:p>
    <w:p w:rsidR="00152149" w:rsidRDefault="00152149" w:rsidP="00943683">
      <w:pPr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152149" w:rsidRPr="00152149" w:rsidRDefault="00152149" w:rsidP="00943683">
      <w:pPr>
        <w:jc w:val="both"/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152149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Прошу дать письменный ответ согласно ст. 33 Конституции РФ и ФЗ №59-ФЗ «О порядке рассмотрения обращений граждан РФ.</w:t>
      </w:r>
    </w:p>
    <w:p w:rsidR="00693D1B" w:rsidRPr="00152149" w:rsidRDefault="00693D1B" w:rsidP="00943683">
      <w:pPr>
        <w:jc w:val="both"/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152149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С уважением, </w:t>
      </w:r>
      <w:r w:rsidR="00280CD6" w:rsidRPr="00152149">
        <w:rPr>
          <w:rStyle w:val="a4"/>
          <w:rFonts w:eastAsia="Times New Roman"/>
          <w:lang w:eastAsia="ru-RU"/>
        </w:rPr>
        <w:t>_________________________</w:t>
      </w:r>
    </w:p>
    <w:p w:rsidR="00693D1B" w:rsidRPr="00152149" w:rsidRDefault="00943683" w:rsidP="00943683">
      <w:pPr>
        <w:jc w:val="both"/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152149">
        <w:rPr>
          <w:rStyle w:val="a4"/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>30.04.2020</w:t>
      </w:r>
    </w:p>
    <w:p w:rsidR="002D7226" w:rsidRDefault="002D7226" w:rsidP="0094368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9753600"/>
            <wp:effectExtent l="0" t="0" r="0" b="0"/>
            <wp:docPr id="1" name="Рисунок 1" descr="http://rodotpor.ru/wp-content/uploads/2020/05/2020_05_11_-1-65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otpor.ru/wp-content/uploads/2020/05/2020_05_11_-1-655x10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26" w:rsidRDefault="002D7226" w:rsidP="0094368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59064"/>
            <wp:effectExtent l="0" t="0" r="0" b="0"/>
            <wp:docPr id="2" name="Рисунок 2" descr="http://rodotpor.ru/wp-content/uploads/2020/05/2020_05_11_-2-73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dotpor.ru/wp-content/uploads/2020/05/2020_05_11_-2-735x10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226" w:rsidSect="00280CD6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re Frankl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8B"/>
    <w:rsid w:val="0005126D"/>
    <w:rsid w:val="00115447"/>
    <w:rsid w:val="00147411"/>
    <w:rsid w:val="00152149"/>
    <w:rsid w:val="00194194"/>
    <w:rsid w:val="00280CD6"/>
    <w:rsid w:val="002A05FE"/>
    <w:rsid w:val="002A47EB"/>
    <w:rsid w:val="002D7226"/>
    <w:rsid w:val="0035590C"/>
    <w:rsid w:val="00372C57"/>
    <w:rsid w:val="00433541"/>
    <w:rsid w:val="004474EB"/>
    <w:rsid w:val="00471394"/>
    <w:rsid w:val="004D399E"/>
    <w:rsid w:val="00517BB6"/>
    <w:rsid w:val="00593028"/>
    <w:rsid w:val="00614DEC"/>
    <w:rsid w:val="00693D1B"/>
    <w:rsid w:val="0077558B"/>
    <w:rsid w:val="00943683"/>
    <w:rsid w:val="00D16032"/>
    <w:rsid w:val="00F462E3"/>
    <w:rsid w:val="00FB2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1F288"/>
  <w15:docId w15:val="{C26F48A9-F046-4D53-9589-2419829ED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1394"/>
    <w:rPr>
      <w:color w:val="0000FF"/>
      <w:u w:val="single"/>
    </w:rPr>
  </w:style>
  <w:style w:type="character" w:styleId="a4">
    <w:name w:val="Strong"/>
    <w:basedOn w:val="a0"/>
    <w:uiPriority w:val="22"/>
    <w:qFormat/>
    <w:rsid w:val="00471394"/>
    <w:rPr>
      <w:b/>
      <w:bCs/>
    </w:rPr>
  </w:style>
  <w:style w:type="paragraph" w:styleId="a5">
    <w:name w:val="Normal (Web)"/>
    <w:basedOn w:val="a"/>
    <w:uiPriority w:val="99"/>
    <w:unhideWhenUsed/>
    <w:rsid w:val="0028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72C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5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99661/dc0b9959ca27fba1add9a97f0ae4a81af29efc9d/" TargetMode="External"/><Relationship Id="rId5" Type="http://schemas.openxmlformats.org/officeDocument/2006/relationships/hyperlink" Target="https://docs.edu.gov.ru/document/26aa857e0152bd199507ffaa15f77c58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obrnadzor.gov.ru/common/upload/Utverzhdennye_met._rekomendatsii.pd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4311</Characters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2020-05-15T12:21:00Z</dcterms:created>
  <dcterms:modified xsi:type="dcterms:W3CDTF">2020-05-15T12:21:00Z</dcterms:modified>
</cp:coreProperties>
</file>