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5B" w:rsidRDefault="00E92E5B" w:rsidP="008F1A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АНО Дирекция спортивных и социальных проектов</w:t>
      </w:r>
    </w:p>
    <w:p w:rsidR="008F1A4F" w:rsidRDefault="00E92E5B" w:rsidP="008F1A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92E5B">
        <w:rPr>
          <w:rFonts w:ascii="Times New Roman" w:hAnsi="Times New Roman" w:cs="Times New Roman"/>
          <w:b/>
        </w:rPr>
        <w:t>АДРЕС:</w:t>
      </w:r>
      <w:r w:rsidR="008F1A4F">
        <w:rPr>
          <w:rFonts w:ascii="Times New Roman" w:hAnsi="Times New Roman" w:cs="Times New Roman"/>
          <w:b/>
        </w:rPr>
        <w:t xml:space="preserve"> </w:t>
      </w:r>
      <w:r w:rsidRPr="00E92E5B">
        <w:rPr>
          <w:rFonts w:ascii="Times New Roman" w:hAnsi="Times New Roman" w:cs="Times New Roman"/>
          <w:b/>
        </w:rPr>
        <w:t xml:space="preserve">420010, Россия, г. Казань, </w:t>
      </w:r>
    </w:p>
    <w:p w:rsidR="008F1A4F" w:rsidRDefault="00E92E5B" w:rsidP="008F1A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92E5B">
        <w:rPr>
          <w:rFonts w:ascii="Times New Roman" w:hAnsi="Times New Roman" w:cs="Times New Roman"/>
          <w:b/>
        </w:rPr>
        <w:t xml:space="preserve">Деревня Универсиады, д.35, </w:t>
      </w:r>
    </w:p>
    <w:p w:rsidR="00400C12" w:rsidRPr="00400C12" w:rsidRDefault="00D75094" w:rsidP="008F1A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00C12">
        <w:rPr>
          <w:rFonts w:ascii="Times New Roman" w:hAnsi="Times New Roman" w:cs="Times New Roman"/>
          <w:b/>
        </w:rPr>
        <w:t>ГЕНЕРАЛЬНОМУ ДИРЕКТОРУ</w:t>
      </w:r>
    </w:p>
    <w:p w:rsidR="00400C12" w:rsidRDefault="00D75094" w:rsidP="008F1A4F">
      <w:pPr>
        <w:pStyle w:val="5"/>
        <w:shd w:val="clear" w:color="auto" w:fill="FFFFFF"/>
        <w:spacing w:before="0" w:line="240" w:lineRule="auto"/>
        <w:jc w:val="right"/>
        <w:rPr>
          <w:rFonts w:ascii="Times New Roman" w:eastAsiaTheme="minorHAnsi" w:hAnsi="Times New Roman" w:cs="Times New Roman"/>
          <w:b/>
          <w:color w:val="auto"/>
        </w:rPr>
      </w:pPr>
      <w:r w:rsidRPr="00400C12">
        <w:rPr>
          <w:rFonts w:ascii="Times New Roman" w:eastAsiaTheme="minorHAnsi" w:hAnsi="Times New Roman" w:cs="Times New Roman"/>
          <w:b/>
          <w:color w:val="auto"/>
        </w:rPr>
        <w:t xml:space="preserve">КАДЫРОВУ </w:t>
      </w:r>
      <w:r w:rsidR="008F1A4F">
        <w:rPr>
          <w:rFonts w:ascii="Times New Roman" w:eastAsiaTheme="minorHAnsi" w:hAnsi="Times New Roman" w:cs="Times New Roman"/>
          <w:b/>
          <w:color w:val="auto"/>
        </w:rPr>
        <w:t>А.Р.</w:t>
      </w:r>
    </w:p>
    <w:p w:rsidR="00962D1A" w:rsidRDefault="00962D1A" w:rsidP="00962D1A">
      <w:pPr>
        <w:jc w:val="right"/>
      </w:pPr>
      <w:hyperlink r:id="rId5" w:history="1">
        <w:r w:rsidRPr="00AA5A9B">
          <w:rPr>
            <w:rStyle w:val="a4"/>
          </w:rPr>
          <w:t>https://www.gto.ru/news/contacts</w:t>
        </w:r>
      </w:hyperlink>
    </w:p>
    <w:p w:rsidR="00DC5C4C" w:rsidRPr="00A77F9F" w:rsidRDefault="00DC5C4C" w:rsidP="00962D1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7F9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62D1A">
        <w:rPr>
          <w:rFonts w:ascii="Times New Roman" w:hAnsi="Times New Roman" w:cs="Times New Roman"/>
          <w:b/>
          <w:sz w:val="24"/>
          <w:szCs w:val="24"/>
        </w:rPr>
        <w:tab/>
      </w:r>
      <w:r w:rsidR="00962D1A">
        <w:rPr>
          <w:rFonts w:ascii="Times New Roman" w:hAnsi="Times New Roman" w:cs="Times New Roman"/>
          <w:b/>
          <w:sz w:val="24"/>
          <w:szCs w:val="24"/>
        </w:rPr>
        <w:tab/>
      </w:r>
      <w:r w:rsidR="00962D1A">
        <w:rPr>
          <w:rFonts w:ascii="Times New Roman" w:hAnsi="Times New Roman" w:cs="Times New Roman"/>
          <w:b/>
          <w:sz w:val="24"/>
          <w:szCs w:val="24"/>
        </w:rPr>
        <w:tab/>
      </w:r>
      <w:r w:rsidR="00962D1A">
        <w:rPr>
          <w:rFonts w:ascii="Times New Roman" w:hAnsi="Times New Roman" w:cs="Times New Roman"/>
          <w:b/>
          <w:sz w:val="24"/>
          <w:szCs w:val="24"/>
        </w:rPr>
        <w:tab/>
      </w:r>
    </w:p>
    <w:p w:rsidR="00DC5C4C" w:rsidRPr="0093015E" w:rsidRDefault="0093015E" w:rsidP="00962D1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015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3015E">
        <w:rPr>
          <w:rFonts w:ascii="Times New Roman" w:hAnsi="Times New Roman" w:cs="Times New Roman"/>
          <w:b/>
          <w:sz w:val="24"/>
          <w:szCs w:val="24"/>
        </w:rPr>
        <w:t>для ответа</w:t>
      </w:r>
      <w:r w:rsidR="00A77F9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962D1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62D1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62D1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hyperlink r:id="rId6" w:history="1"/>
    </w:p>
    <w:p w:rsidR="001E32E9" w:rsidRPr="001F6855" w:rsidRDefault="001E32E9" w:rsidP="008F1A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32E9" w:rsidRPr="001F6855" w:rsidRDefault="001E32E9" w:rsidP="001F6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6855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DC5C4C" w:rsidRPr="001F6855" w:rsidRDefault="00DC5C4C" w:rsidP="001F685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5EB4" w:rsidRPr="001F6855" w:rsidRDefault="00DC5C4C" w:rsidP="001F6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6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Уважаемый </w:t>
      </w:r>
      <w:proofErr w:type="spellStart"/>
      <w:r w:rsidR="008F1A4F">
        <w:rPr>
          <w:rFonts w:ascii="Times New Roman" w:hAnsi="Times New Roman" w:cs="Times New Roman"/>
          <w:b/>
        </w:rPr>
        <w:t>Азат</w:t>
      </w:r>
      <w:proofErr w:type="spellEnd"/>
      <w:r w:rsidR="008F1A4F" w:rsidRPr="00400C12">
        <w:rPr>
          <w:rFonts w:ascii="Times New Roman" w:hAnsi="Times New Roman" w:cs="Times New Roman"/>
          <w:b/>
        </w:rPr>
        <w:t xml:space="preserve"> </w:t>
      </w:r>
      <w:proofErr w:type="spellStart"/>
      <w:r w:rsidR="008F1A4F">
        <w:rPr>
          <w:rFonts w:ascii="Times New Roman" w:hAnsi="Times New Roman" w:cs="Times New Roman"/>
          <w:b/>
        </w:rPr>
        <w:t>Рифгафович</w:t>
      </w:r>
      <w:proofErr w:type="spellEnd"/>
      <w:r w:rsidR="008F1A4F" w:rsidRPr="001F68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  <w:r w:rsidR="008F1A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C5C4C" w:rsidRPr="001F6855" w:rsidRDefault="00DC5C4C" w:rsidP="001F68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02E4" w:rsidRPr="001F6855" w:rsidRDefault="00400C12" w:rsidP="001F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Обращением к Вам послужило </w:t>
      </w:r>
      <w:r w:rsidR="001E32E9" w:rsidRPr="001F6855">
        <w:rPr>
          <w:rFonts w:ascii="Times New Roman" w:hAnsi="Times New Roman" w:cs="Times New Roman"/>
          <w:sz w:val="24"/>
          <w:szCs w:val="24"/>
        </w:rPr>
        <w:t xml:space="preserve">принуждение к регистрации </w:t>
      </w:r>
      <w:r>
        <w:rPr>
          <w:rFonts w:ascii="Times New Roman" w:hAnsi="Times New Roman" w:cs="Times New Roman"/>
          <w:sz w:val="24"/>
          <w:szCs w:val="24"/>
        </w:rPr>
        <w:t>на портале для сдачи ГТО</w:t>
      </w:r>
      <w:r w:rsidR="001E32E9" w:rsidRPr="001F68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C12" w:rsidRDefault="008F1A4F" w:rsidP="0040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РФ </w:t>
      </w:r>
      <w:r w:rsidR="00CD02E4" w:rsidRPr="001F6855">
        <w:rPr>
          <w:rFonts w:ascii="Times New Roman" w:hAnsi="Times New Roman" w:cs="Times New Roman"/>
          <w:sz w:val="24"/>
          <w:szCs w:val="24"/>
        </w:rPr>
        <w:t xml:space="preserve">неоднократно указывали на то, что оказание услуг возможно </w:t>
      </w:r>
      <w:r w:rsidR="00DD55F9" w:rsidRPr="001F6855">
        <w:rPr>
          <w:rFonts w:ascii="Times New Roman" w:hAnsi="Times New Roman" w:cs="Times New Roman"/>
          <w:sz w:val="24"/>
          <w:szCs w:val="24"/>
        </w:rPr>
        <w:t>по их выбору в разных формах: и электронной</w:t>
      </w:r>
      <w:r w:rsidR="00CD02E4" w:rsidRPr="001F6855">
        <w:rPr>
          <w:rFonts w:ascii="Times New Roman" w:hAnsi="Times New Roman" w:cs="Times New Roman"/>
          <w:sz w:val="24"/>
          <w:szCs w:val="24"/>
        </w:rPr>
        <w:t>, и</w:t>
      </w:r>
      <w:r w:rsidR="00DD55F9" w:rsidRPr="001F6855">
        <w:rPr>
          <w:rFonts w:ascii="Times New Roman" w:hAnsi="Times New Roman" w:cs="Times New Roman"/>
          <w:sz w:val="24"/>
          <w:szCs w:val="24"/>
        </w:rPr>
        <w:t xml:space="preserve"> традиционной письменной</w:t>
      </w:r>
      <w:r w:rsidR="00CD02E4" w:rsidRPr="001F6855">
        <w:rPr>
          <w:rFonts w:ascii="Times New Roman" w:hAnsi="Times New Roman" w:cs="Times New Roman"/>
          <w:sz w:val="24"/>
          <w:szCs w:val="24"/>
        </w:rPr>
        <w:t xml:space="preserve">, т.к. Федеральным законодательством обязанность граждан получать услуги исключительно в электронном виде не установлена. </w:t>
      </w:r>
    </w:p>
    <w:p w:rsidR="00400C12" w:rsidRDefault="00400C12" w:rsidP="0040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C12">
        <w:rPr>
          <w:rFonts w:ascii="Times New Roman" w:hAnsi="Times New Roman" w:cs="Times New Roman"/>
          <w:sz w:val="24"/>
          <w:szCs w:val="24"/>
        </w:rPr>
        <w:t>Участие граждан в сдаче нормативов «ГТО» добровольное и регламентируется следующими нормативно-правовыми актами:</w:t>
      </w:r>
      <w:r w:rsidRPr="00400C12">
        <w:rPr>
          <w:rFonts w:ascii="Times New Roman" w:hAnsi="Times New Roman" w:cs="Times New Roman"/>
          <w:sz w:val="24"/>
          <w:szCs w:val="24"/>
        </w:rPr>
        <w:br/>
        <w:t>1) Федеральный закон от 04.12.2007 N 329-ФЗ "О физической культуре и спорте в РФ" (далее – ФЗ-329) </w:t>
      </w:r>
      <w:hyperlink r:id="rId7" w:tgtFrame="_blank" w:tooltip="http://www.consultant.ru/document/cons_doc_LAW_73038/daed64f7577a58527ced219a3d9c0862655fabe4/" w:history="1">
        <w:r w:rsidRPr="00400C12">
          <w:rPr>
            <w:rFonts w:ascii="Times New Roman" w:hAnsi="Times New Roman" w:cs="Times New Roman"/>
            <w:sz w:val="24"/>
            <w:szCs w:val="24"/>
          </w:rPr>
          <w:t>http://www.consultant.ru/document/cons_doc_LAW_73038/..</w:t>
        </w:r>
      </w:hyperlink>
      <w:r w:rsidRPr="00400C12">
        <w:rPr>
          <w:rFonts w:ascii="Times New Roman" w:hAnsi="Times New Roman" w:cs="Times New Roman"/>
          <w:sz w:val="24"/>
          <w:szCs w:val="24"/>
        </w:rPr>
        <w:t> </w:t>
      </w:r>
      <w:r w:rsidRPr="00400C12">
        <w:rPr>
          <w:rFonts w:ascii="Times New Roman" w:hAnsi="Times New Roman" w:cs="Times New Roman"/>
          <w:sz w:val="24"/>
          <w:szCs w:val="24"/>
        </w:rPr>
        <w:br/>
        <w:t>2) Приказ Министерства спорта РФ от 28 января 2016 г. N 54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 (далее – Приказ N 54) </w:t>
      </w:r>
      <w:hyperlink r:id="rId8" w:tgtFrame="_blank" w:tooltip="http://legalacts.ru/doc/prikaz-minsporta-rossii-ot-28012016-n-54/" w:history="1">
        <w:r w:rsidRPr="00400C12">
          <w:rPr>
            <w:rFonts w:ascii="Times New Roman" w:hAnsi="Times New Roman" w:cs="Times New Roman"/>
            <w:sz w:val="24"/>
            <w:szCs w:val="24"/>
          </w:rPr>
          <w:t>http://legalacts.ru/doc/prikaz-minsporta-rossii-ot-28..</w:t>
        </w:r>
      </w:hyperlink>
      <w:r w:rsidRPr="00400C12">
        <w:rPr>
          <w:rFonts w:ascii="Times New Roman" w:hAnsi="Times New Roman" w:cs="Times New Roman"/>
          <w:sz w:val="24"/>
          <w:szCs w:val="24"/>
        </w:rPr>
        <w:t> </w:t>
      </w:r>
      <w:r w:rsidRPr="00400C12">
        <w:rPr>
          <w:rFonts w:ascii="Times New Roman" w:hAnsi="Times New Roman" w:cs="Times New Roman"/>
          <w:sz w:val="24"/>
          <w:szCs w:val="24"/>
        </w:rPr>
        <w:br/>
      </w:r>
      <w:r w:rsidRPr="00400C12">
        <w:rPr>
          <w:rFonts w:ascii="Times New Roman" w:hAnsi="Times New Roman" w:cs="Times New Roman"/>
          <w:sz w:val="24"/>
          <w:szCs w:val="24"/>
        </w:rPr>
        <w:br/>
        <w:t>Статья 31.1 ФЗ-329: «КОМПЛЕКС ГТО. ФИЗКУЛЬТУРНО-СПОРТИВНЫЕ КЛУБЫ И ИХ ОБЪЕДИНЕНИЯ, ОСНОВНАЯ ДЕЯТЕЛЬНОСТЬ КОТОРЫХ НАПРАВЛЕНА НА РЕАЛИЗАЦИЮ КОМПЛЕКСА ГТО». Пункт 4. Порядок организации и проведения тестирования по выполнению нормативов испытаний (тестов) комплекса ГТО устанавливается федеральным органом исполнительной власти в области физической культуры и спорта.</w:t>
      </w:r>
      <w:r w:rsidRPr="00400C12">
        <w:rPr>
          <w:rFonts w:ascii="Times New Roman" w:hAnsi="Times New Roman" w:cs="Times New Roman"/>
          <w:sz w:val="24"/>
          <w:szCs w:val="24"/>
        </w:rPr>
        <w:br/>
      </w:r>
      <w:r w:rsidRPr="00400C12">
        <w:rPr>
          <w:rFonts w:ascii="Times New Roman" w:hAnsi="Times New Roman" w:cs="Times New Roman"/>
          <w:sz w:val="24"/>
          <w:szCs w:val="24"/>
        </w:rPr>
        <w:br/>
        <w:t>Порядок организации и проведения «ГТО» устанавливается федеральным органом исполнительной власти в области физической культуры и спорта, т.е. Министерством спорта РФ, а именно Приказом N 54.</w:t>
      </w:r>
      <w:r w:rsidRPr="00400C12">
        <w:rPr>
          <w:rFonts w:ascii="Times New Roman" w:hAnsi="Times New Roman" w:cs="Times New Roman"/>
          <w:sz w:val="24"/>
          <w:szCs w:val="24"/>
        </w:rPr>
        <w:br/>
      </w:r>
      <w:r w:rsidRPr="00400C12">
        <w:rPr>
          <w:rFonts w:ascii="Times New Roman" w:hAnsi="Times New Roman" w:cs="Times New Roman"/>
          <w:sz w:val="24"/>
          <w:szCs w:val="24"/>
        </w:rPr>
        <w:br/>
        <w:t>Приказ начинается со слов: «В СООТВЕТСТВИИ с частью 4 статьи 31.1 ФЕДЕРАЛЬНОГО ЗАКОНА от 04.12.2007 N 329-ФЗ "О физической культуре и спорте в РФ" приказываю: Утвердить прилагаемый порядок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(ГТО).</w:t>
      </w:r>
      <w:r w:rsidRPr="00400C12">
        <w:rPr>
          <w:rFonts w:ascii="Times New Roman" w:hAnsi="Times New Roman" w:cs="Times New Roman"/>
          <w:sz w:val="24"/>
          <w:szCs w:val="24"/>
        </w:rPr>
        <w:br/>
      </w:r>
      <w:r w:rsidRPr="00400C12">
        <w:rPr>
          <w:rFonts w:ascii="Times New Roman" w:hAnsi="Times New Roman" w:cs="Times New Roman"/>
          <w:sz w:val="24"/>
          <w:szCs w:val="24"/>
        </w:rPr>
        <w:br/>
        <w:t>Исходя из этим двух документов ясно: сдача нормативов «ГТО» производится на основании федерального закона ФЗ-329, а, значит, ОБРАБОТКА ПЕРСОНАЛЬНЫХ ДАННЫХ (участника «ГТО») В ЦЕЛЯХ ИСПОЛНЕНИЯ ДАННОГО ФЕДЕРАЛЬНОГО ЗАКОНА МОЖЕТ ПРОИЗВОДИТЬСЯ БЕЗ СОГЛАСИЯ на обработку персональных данных на основании п.2 ч.1 ст.6 федерального закона от 27.07.2006 N 152-ФЗ "О персональных данных".</w:t>
      </w:r>
      <w:r w:rsidRPr="00400C12">
        <w:rPr>
          <w:rFonts w:ascii="Times New Roman" w:hAnsi="Times New Roman" w:cs="Times New Roman"/>
          <w:sz w:val="24"/>
          <w:szCs w:val="24"/>
        </w:rPr>
        <w:br/>
      </w:r>
      <w:r w:rsidRPr="00400C12">
        <w:rPr>
          <w:rFonts w:ascii="Times New Roman" w:hAnsi="Times New Roman" w:cs="Times New Roman"/>
          <w:sz w:val="24"/>
          <w:szCs w:val="24"/>
        </w:rPr>
        <w:br/>
        <w:t>Однако, дача согласия на обработку перс данных Приказом N 54 предусмотрена, т.к. предусмотрена обязательная регистрация на портале </w:t>
      </w:r>
      <w:hyperlink r:id="rId9" w:tgtFrame="_blank" w:history="1">
        <w:r w:rsidRPr="00400C12">
          <w:rPr>
            <w:rFonts w:ascii="Times New Roman" w:hAnsi="Times New Roman" w:cs="Times New Roman"/>
            <w:sz w:val="24"/>
            <w:szCs w:val="24"/>
          </w:rPr>
          <w:t>www.gto.ru</w:t>
        </w:r>
      </w:hyperlink>
      <w:r w:rsidRPr="00400C12">
        <w:rPr>
          <w:rFonts w:ascii="Times New Roman" w:hAnsi="Times New Roman" w:cs="Times New Roman"/>
          <w:sz w:val="24"/>
          <w:szCs w:val="24"/>
        </w:rPr>
        <w:t> </w:t>
      </w:r>
      <w:r w:rsidRPr="00400C12">
        <w:rPr>
          <w:rFonts w:ascii="Times New Roman" w:hAnsi="Times New Roman" w:cs="Times New Roman"/>
          <w:sz w:val="24"/>
          <w:szCs w:val="24"/>
        </w:rPr>
        <w:br/>
        <w:t>(см. Раздел II. Организация тестирования: п. 4. Лицо, желающее пройти тестирование (далее - участник), регистрируется в информационно-телекоммуникационной сети "Интернет" на Всероссийском портале комплекса по адресу </w:t>
      </w:r>
      <w:hyperlink r:id="rId10" w:tgtFrame="_blank" w:history="1">
        <w:r w:rsidRPr="00400C12">
          <w:rPr>
            <w:rFonts w:ascii="Times New Roman" w:hAnsi="Times New Roman" w:cs="Times New Roman"/>
            <w:sz w:val="24"/>
            <w:szCs w:val="24"/>
          </w:rPr>
          <w:t>www.gto.ru</w:t>
        </w:r>
      </w:hyperlink>
      <w:r w:rsidRPr="00400C12">
        <w:rPr>
          <w:rFonts w:ascii="Times New Roman" w:hAnsi="Times New Roman" w:cs="Times New Roman"/>
          <w:sz w:val="24"/>
          <w:szCs w:val="24"/>
        </w:rPr>
        <w:t> (далее - портал).</w:t>
      </w:r>
      <w:r w:rsidRPr="00400C12">
        <w:rPr>
          <w:rFonts w:ascii="Times New Roman" w:hAnsi="Times New Roman" w:cs="Times New Roman"/>
          <w:sz w:val="24"/>
          <w:szCs w:val="24"/>
        </w:rPr>
        <w:br/>
        <w:t xml:space="preserve">П. 5.3. 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</w:t>
      </w:r>
      <w:r w:rsidRPr="00400C12">
        <w:rPr>
          <w:rFonts w:ascii="Times New Roman" w:hAnsi="Times New Roman" w:cs="Times New Roman"/>
          <w:sz w:val="24"/>
          <w:szCs w:val="24"/>
        </w:rPr>
        <w:lastRenderedPageBreak/>
        <w:t>Федерации в области персональных данных.)</w:t>
      </w:r>
      <w:r w:rsidRPr="00400C12">
        <w:rPr>
          <w:rFonts w:ascii="Times New Roman" w:hAnsi="Times New Roman" w:cs="Times New Roman"/>
          <w:sz w:val="24"/>
          <w:szCs w:val="24"/>
        </w:rPr>
        <w:br/>
      </w:r>
      <w:r w:rsidRPr="00400C12">
        <w:rPr>
          <w:rFonts w:ascii="Times New Roman" w:hAnsi="Times New Roman" w:cs="Times New Roman"/>
          <w:sz w:val="24"/>
          <w:szCs w:val="24"/>
        </w:rPr>
        <w:br/>
        <w:t>Такое требование незаконно, т.к. дача согласия на ОПД является добровольной в соответствии с ч.1 статьи 9 федерального закона от 27.07.2006 N 152-ФЗ "О персональных данных", а для исполнения федерального закона ОПД может производиться и без согласия, как сказано выше.</w:t>
      </w:r>
      <w:r w:rsidRPr="00400C12">
        <w:rPr>
          <w:rFonts w:ascii="Times New Roman" w:hAnsi="Times New Roman" w:cs="Times New Roman"/>
          <w:sz w:val="24"/>
          <w:szCs w:val="24"/>
        </w:rPr>
        <w:br/>
      </w:r>
      <w:r w:rsidRPr="00400C12">
        <w:rPr>
          <w:rFonts w:ascii="Times New Roman" w:hAnsi="Times New Roman" w:cs="Times New Roman"/>
          <w:sz w:val="24"/>
          <w:szCs w:val="24"/>
        </w:rPr>
        <w:br/>
        <w:t>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C12">
        <w:rPr>
          <w:rFonts w:ascii="Times New Roman" w:hAnsi="Times New Roman" w:cs="Times New Roman"/>
          <w:sz w:val="24"/>
          <w:szCs w:val="24"/>
        </w:rPr>
        <w:t>информация: Пунктом 6 Приказа N 54 также «ДОПУСКАЕТСЯ РЕГИСТРАЦИЯ УЧАСТНИКА ПРИ ЛИЧНОМ ОБРАЩЕНИИ В ЦЕНТР ТЕСТИРОВАНИЯ. Регистрация в этом случае осуществляется при содействии сотрудника центра тестирования в соответствии с пунктом 4 и подпунктами 5.1, 5.2 порядка при предъявлении документа удостоверяющего личность (для лиц, не достигших четырнадцати лет - свидетельства о рождении, либо его копии)».</w:t>
      </w:r>
      <w:r w:rsidRPr="00400C12">
        <w:rPr>
          <w:rFonts w:ascii="Times New Roman" w:hAnsi="Times New Roman" w:cs="Times New Roman"/>
          <w:sz w:val="24"/>
          <w:szCs w:val="24"/>
        </w:rPr>
        <w:br/>
        <w:t>В соответствии с п.11. условиями допуска несовершеннолетнего участника к прохождению тестирования является согласие законного представителя (родителя) на прохождение тестирования «ГТО».</w:t>
      </w:r>
      <w:r w:rsidRPr="00400C12">
        <w:rPr>
          <w:rFonts w:ascii="Times New Roman" w:hAnsi="Times New Roman" w:cs="Times New Roman"/>
          <w:sz w:val="24"/>
          <w:szCs w:val="24"/>
        </w:rPr>
        <w:br/>
      </w:r>
      <w:r w:rsidRPr="00400C12">
        <w:rPr>
          <w:rFonts w:ascii="Times New Roman" w:hAnsi="Times New Roman" w:cs="Times New Roman"/>
          <w:sz w:val="24"/>
          <w:szCs w:val="24"/>
        </w:rPr>
        <w:br/>
        <w:t>А вот и электронный учет отличников «ГТО» - пунктом 23 Приказа предусмотрено «В целях сбора и учета данных, представления к награждению знаками отличия (!) комплекса участников, выполнивших нормативы, центр тестирования вносит данные о выполнении нормативов в электронную базу данных (!)».</w:t>
      </w:r>
      <w:r w:rsidRPr="00400C12">
        <w:rPr>
          <w:rFonts w:ascii="Times New Roman" w:hAnsi="Times New Roman" w:cs="Times New Roman"/>
          <w:sz w:val="24"/>
          <w:szCs w:val="24"/>
        </w:rPr>
        <w:br/>
      </w:r>
      <w:r w:rsidRPr="00400C12">
        <w:rPr>
          <w:rFonts w:ascii="Times New Roman" w:hAnsi="Times New Roman" w:cs="Times New Roman"/>
          <w:sz w:val="24"/>
          <w:szCs w:val="24"/>
        </w:rPr>
        <w:br/>
        <w:t>Также следует понимать, что ОРГАНИЗАЦИЯ СДАЧИ НОРМ ГТО – ЭТО ГОСУДАРСТВЕННАЯ УСЛУГА В СФЕРЕ СПОРТА, для оказания которой минимально необходимая Неавтоматизированная ОПД может производиться без согласия на основании п.4 ч.1 ст.6 ФЗ-152. </w:t>
      </w:r>
      <w:r w:rsidRPr="00400C12">
        <w:rPr>
          <w:rFonts w:ascii="Times New Roman" w:hAnsi="Times New Roman" w:cs="Times New Roman"/>
          <w:sz w:val="24"/>
          <w:szCs w:val="24"/>
        </w:rPr>
        <w:br/>
        <w:t xml:space="preserve">А Федеральный закон от 27.07.2010г. N 210-ФЗ «Об организации предоставления государственных и муниципальных услуг» предоставляет возможность получения </w:t>
      </w:r>
      <w:proofErr w:type="spellStart"/>
      <w:r w:rsidRPr="00400C1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400C12">
        <w:rPr>
          <w:rFonts w:ascii="Times New Roman" w:hAnsi="Times New Roman" w:cs="Times New Roman"/>
          <w:sz w:val="24"/>
          <w:szCs w:val="24"/>
        </w:rPr>
        <w:t xml:space="preserve"> в ИНЫХ неэлектронных формах по выбору заявителя.</w:t>
      </w:r>
      <w:r w:rsidRPr="00400C12">
        <w:rPr>
          <w:rFonts w:ascii="Times New Roman" w:hAnsi="Times New Roman" w:cs="Times New Roman"/>
          <w:sz w:val="24"/>
          <w:szCs w:val="24"/>
        </w:rPr>
        <w:br/>
        <w:t>(Согласно п. 6 ст. 4 210-ФЗ: Принципом предоставления государственных и муниципальных услуг является «возможность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РФ, ПО ВЫБОРУ ЗАЯВИТЕЛЯ».</w:t>
      </w:r>
      <w:r w:rsidRPr="00400C12">
        <w:rPr>
          <w:rFonts w:ascii="Times New Roman" w:hAnsi="Times New Roman" w:cs="Times New Roman"/>
          <w:sz w:val="24"/>
          <w:szCs w:val="24"/>
        </w:rPr>
        <w:br/>
        <w:t>Согласно п. 3 ст. 5 210-ФЗ: При получении государственных и муниципальных услуг заявители имеют право на «получение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РФ, ПО ВЫБОРУ ЗАЯВИТЕЛЯ». </w:t>
      </w:r>
      <w:r w:rsidRPr="00400C12">
        <w:rPr>
          <w:rFonts w:ascii="Times New Roman" w:hAnsi="Times New Roman" w:cs="Times New Roman"/>
          <w:sz w:val="24"/>
          <w:szCs w:val="24"/>
        </w:rPr>
        <w:br/>
        <w:t xml:space="preserve">Согласно п. 2 ч. 1 ст. 6 210-ФЗ: «Органы, предоставляющие государственные услуги, и органы, предоставляющие муниципальные услуги, обязаны 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</w:t>
      </w:r>
      <w:bookmarkStart w:id="0" w:name="_GoBack"/>
      <w:bookmarkEnd w:id="0"/>
      <w:r w:rsidRPr="00400C12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Федерации, ПО ВЫБОРУ ЗАЯВИТЕЛЯ».)</w:t>
      </w:r>
      <w:r w:rsidRPr="00400C12">
        <w:rPr>
          <w:rFonts w:ascii="Times New Roman" w:hAnsi="Times New Roman" w:cs="Times New Roman"/>
          <w:sz w:val="24"/>
          <w:szCs w:val="24"/>
        </w:rPr>
        <w:br/>
      </w:r>
      <w:r w:rsidRPr="00400C12">
        <w:rPr>
          <w:rFonts w:ascii="Times New Roman" w:hAnsi="Times New Roman" w:cs="Times New Roman"/>
          <w:sz w:val="24"/>
          <w:szCs w:val="24"/>
        </w:rPr>
        <w:br/>
        <w:t xml:space="preserve">Также см. ЗАНЕСЕНИЕ </w:t>
      </w:r>
      <w:proofErr w:type="spellStart"/>
      <w:r w:rsidRPr="00400C12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00C12">
        <w:rPr>
          <w:rFonts w:ascii="Times New Roman" w:hAnsi="Times New Roman" w:cs="Times New Roman"/>
          <w:sz w:val="24"/>
          <w:szCs w:val="24"/>
        </w:rPr>
        <w:t xml:space="preserve"> В ЭЛЕКТРОННУЮ СИСТЕМУ - СТРОГО С СОГЛАСИЯ СУБЪЕКТА ПД </w:t>
      </w:r>
      <w:hyperlink r:id="rId11" w:history="1">
        <w:r w:rsidRPr="00400C12">
          <w:rPr>
            <w:rFonts w:ascii="Times New Roman" w:hAnsi="Times New Roman" w:cs="Times New Roman"/>
            <w:sz w:val="24"/>
            <w:szCs w:val="24"/>
          </w:rPr>
          <w:t>https://vk.com/club160248111?w=wall-160248111_471</w:t>
        </w:r>
      </w:hyperlink>
    </w:p>
    <w:p w:rsidR="00400C12" w:rsidRPr="00400C12" w:rsidRDefault="00400C12" w:rsidP="00400C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12" w:rsidRPr="00400C12" w:rsidRDefault="00400C12" w:rsidP="00400C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C12">
        <w:rPr>
          <w:rFonts w:ascii="Times New Roman" w:hAnsi="Times New Roman" w:cs="Times New Roman"/>
          <w:b/>
          <w:sz w:val="24"/>
          <w:szCs w:val="24"/>
        </w:rPr>
        <w:t xml:space="preserve">Полагаю, в этом аспекте будут приняты меры для обеспечения конституционных прав граждан по </w:t>
      </w:r>
      <w:r w:rsidRPr="00400C12">
        <w:rPr>
          <w:rFonts w:ascii="Times New Roman" w:eastAsia="Calibri" w:hAnsi="Times New Roman" w:cs="Times New Roman"/>
          <w:b/>
          <w:sz w:val="24"/>
          <w:szCs w:val="24"/>
        </w:rPr>
        <w:t xml:space="preserve">традиционному, бумажному </w:t>
      </w:r>
      <w:r w:rsidRPr="00400C12">
        <w:rPr>
          <w:rFonts w:ascii="Times New Roman" w:hAnsi="Times New Roman" w:cs="Times New Roman"/>
          <w:b/>
          <w:sz w:val="24"/>
          <w:szCs w:val="24"/>
        </w:rPr>
        <w:t>учету, без принуждения к автоматизированной обработке персональных данных.</w:t>
      </w:r>
    </w:p>
    <w:p w:rsidR="00400C12" w:rsidRDefault="00400C12" w:rsidP="00400C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C12">
        <w:rPr>
          <w:rFonts w:ascii="Times New Roman" w:hAnsi="Times New Roman" w:cs="Times New Roman"/>
          <w:b/>
          <w:sz w:val="24"/>
          <w:szCs w:val="24"/>
        </w:rPr>
        <w:t>Каким образом может быть организована сдача нормативов «ГТО» ребенку без дачи согласия на обработку персональных данных, без внесения данных в информационные системы, в том числе на интернет-портал «ГТО», на законных основаниях, указанных выше?</w:t>
      </w:r>
    </w:p>
    <w:p w:rsidR="00400C12" w:rsidRDefault="00400C12" w:rsidP="00400C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00C12" w:rsidRPr="001F6855" w:rsidRDefault="00400C12" w:rsidP="00962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855">
        <w:rPr>
          <w:rFonts w:ascii="Times New Roman" w:hAnsi="Times New Roman" w:cs="Times New Roman"/>
          <w:color w:val="000000"/>
          <w:sz w:val="24"/>
          <w:szCs w:val="24"/>
        </w:rPr>
        <w:t>Согласно ФЗ №59-ФЗ «О порядке рассмотрения обращений граждан РФ</w:t>
      </w:r>
      <w:proofErr w:type="gramStart"/>
      <w:r w:rsidRPr="001F6855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Pr="001F6855">
        <w:rPr>
          <w:rFonts w:ascii="Times New Roman" w:hAnsi="Times New Roman" w:cs="Times New Roman"/>
          <w:color w:val="000000"/>
          <w:sz w:val="24"/>
          <w:szCs w:val="24"/>
        </w:rPr>
        <w:t xml:space="preserve"> от 02.05.2006 г., письменный ответ о принятых Вами мерах </w:t>
      </w:r>
      <w:r>
        <w:rPr>
          <w:rFonts w:ascii="Times New Roman" w:hAnsi="Times New Roman" w:cs="Times New Roman"/>
          <w:sz w:val="24"/>
          <w:szCs w:val="24"/>
        </w:rPr>
        <w:t xml:space="preserve">прошу направить </w:t>
      </w:r>
      <w:r w:rsidRPr="001F6855">
        <w:rPr>
          <w:rFonts w:ascii="Times New Roman" w:hAnsi="Times New Roman" w:cs="Times New Roman"/>
          <w:sz w:val="24"/>
          <w:szCs w:val="24"/>
        </w:rPr>
        <w:t xml:space="preserve">на </w:t>
      </w:r>
      <w:r w:rsidRPr="001F68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6855">
        <w:rPr>
          <w:rFonts w:ascii="Times New Roman" w:hAnsi="Times New Roman" w:cs="Times New Roman"/>
          <w:sz w:val="24"/>
          <w:szCs w:val="24"/>
        </w:rPr>
        <w:t>-</w:t>
      </w:r>
      <w:r w:rsidRPr="001F68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F6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C12" w:rsidRDefault="00400C12" w:rsidP="00400C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02E4" w:rsidRPr="001F6855" w:rsidRDefault="00CD02E4" w:rsidP="001F68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855"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="00962D1A">
        <w:rPr>
          <w:rFonts w:ascii="Times New Roman" w:hAnsi="Times New Roman" w:cs="Times New Roman"/>
          <w:sz w:val="24"/>
          <w:szCs w:val="24"/>
        </w:rPr>
        <w:tab/>
      </w:r>
    </w:p>
    <w:p w:rsidR="00CD02E4" w:rsidRPr="001F6855" w:rsidRDefault="00CD02E4" w:rsidP="00962D1A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F6855">
        <w:rPr>
          <w:rFonts w:ascii="Times New Roman" w:hAnsi="Times New Roman" w:cs="Times New Roman"/>
          <w:sz w:val="24"/>
          <w:szCs w:val="24"/>
        </w:rPr>
        <w:t xml:space="preserve"> 2019 г.</w:t>
      </w:r>
    </w:p>
    <w:sectPr w:rsidR="00CD02E4" w:rsidRPr="001F6855" w:rsidSect="001F6855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3C89"/>
    <w:multiLevelType w:val="hybridMultilevel"/>
    <w:tmpl w:val="2A848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4C"/>
    <w:rsid w:val="001E32E9"/>
    <w:rsid w:val="001F6855"/>
    <w:rsid w:val="00400C12"/>
    <w:rsid w:val="007535BA"/>
    <w:rsid w:val="00813328"/>
    <w:rsid w:val="008148D2"/>
    <w:rsid w:val="008C3666"/>
    <w:rsid w:val="008F1A4F"/>
    <w:rsid w:val="0093015E"/>
    <w:rsid w:val="00962D1A"/>
    <w:rsid w:val="00A77F9F"/>
    <w:rsid w:val="00B82AB6"/>
    <w:rsid w:val="00BE72DE"/>
    <w:rsid w:val="00CD02E4"/>
    <w:rsid w:val="00D43361"/>
    <w:rsid w:val="00D75094"/>
    <w:rsid w:val="00DC5C4C"/>
    <w:rsid w:val="00DD55F9"/>
    <w:rsid w:val="00E92E5B"/>
    <w:rsid w:val="00E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C580"/>
  <w15:chartTrackingRefBased/>
  <w15:docId w15:val="{E0420968-2208-496C-B4BB-2F29D1A2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C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C4C"/>
    <w:rPr>
      <w:b/>
      <w:bCs/>
    </w:rPr>
  </w:style>
  <w:style w:type="character" w:styleId="a4">
    <w:name w:val="Hyperlink"/>
    <w:basedOn w:val="a0"/>
    <w:uiPriority w:val="99"/>
    <w:unhideWhenUsed/>
    <w:rsid w:val="00DC5C4C"/>
    <w:rPr>
      <w:color w:val="0000FF"/>
      <w:u w:val="single"/>
    </w:rPr>
  </w:style>
  <w:style w:type="paragraph" w:styleId="a5">
    <w:name w:val="No Spacing"/>
    <w:uiPriority w:val="1"/>
    <w:qFormat/>
    <w:rsid w:val="007535B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1F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7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-separator">
    <w:name w:val="name-separator"/>
    <w:basedOn w:val="a0"/>
    <w:rsid w:val="00A77F9F"/>
  </w:style>
  <w:style w:type="character" w:customStyle="1" w:styleId="50">
    <w:name w:val="Заголовок 5 Знак"/>
    <w:basedOn w:val="a0"/>
    <w:link w:val="5"/>
    <w:uiPriority w:val="9"/>
    <w:semiHidden/>
    <w:rsid w:val="00400C1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legalacts.ru%2Fdoc%2Fprikaz-minsporta-rossii-ot-28012016-n-54%2F&amp;post=412858518_4119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consultant.ru%2Fdocument%2Fcons_doc_LAW_73038%2Fdaed64f7577a58527ced219a3d9c0862655fabe4%2F&amp;post=412858518_4119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eev-i@rambler.ru" TargetMode="External"/><Relationship Id="rId11" Type="http://schemas.openxmlformats.org/officeDocument/2006/relationships/hyperlink" Target="https://vk.com/club160248111?w=wall-160248111_471" TargetMode="External"/><Relationship Id="rId5" Type="http://schemas.openxmlformats.org/officeDocument/2006/relationships/hyperlink" Target="https://www.gto.ru/news/contacts" TargetMode="External"/><Relationship Id="rId10" Type="http://schemas.openxmlformats.org/officeDocument/2006/relationships/hyperlink" Target="https://vk.com/away.php?to=http%3A%2F%2Fwww.gto.ru&amp;post=412858518_411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www.gto.ru&amp;post=412858518_411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6255</Characters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2019-02-22T10:26:00Z</dcterms:created>
  <dcterms:modified xsi:type="dcterms:W3CDTF">2019-02-22T10:27:00Z</dcterms:modified>
</cp:coreProperties>
</file>